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565BB" w14:textId="1075AE7C" w:rsidR="00406D08" w:rsidRPr="00FE2216" w:rsidRDefault="00406D08" w:rsidP="00394950">
      <w:pPr>
        <w:spacing w:line="437" w:lineRule="exact"/>
        <w:ind w:right="-142"/>
        <w:rPr>
          <w:rFonts w:ascii="Lucida Handwriting" w:hAnsi="Lucida Handwriting"/>
          <w:b/>
          <w:sz w:val="36"/>
        </w:rPr>
      </w:pPr>
      <w:r w:rsidRPr="00FE2216">
        <w:rPr>
          <w:rFonts w:ascii="Lucida Handwriting" w:hAnsi="Lucida Handwriting"/>
          <w:b/>
          <w:sz w:val="36"/>
          <w:u w:val="thick"/>
        </w:rPr>
        <w:t>SPUMANTI</w:t>
      </w:r>
      <w:r w:rsidRPr="00FE2216">
        <w:rPr>
          <w:rFonts w:ascii="Lucida Handwriting" w:hAnsi="Lucida Handwriting"/>
          <w:b/>
          <w:spacing w:val="-6"/>
          <w:sz w:val="36"/>
          <w:u w:val="thick"/>
        </w:rPr>
        <w:t xml:space="preserve"> </w:t>
      </w:r>
      <w:r w:rsidRPr="00FE2216">
        <w:rPr>
          <w:rFonts w:ascii="Lucida Handwriting" w:hAnsi="Lucida Handwriting"/>
          <w:b/>
          <w:sz w:val="36"/>
          <w:u w:val="thick"/>
        </w:rPr>
        <w:t>ITALIANI</w:t>
      </w:r>
      <w:r w:rsidRPr="00FE2216">
        <w:rPr>
          <w:rFonts w:ascii="Lucida Handwriting" w:hAnsi="Lucida Handwriting"/>
          <w:b/>
          <w:spacing w:val="-5"/>
          <w:sz w:val="36"/>
          <w:u w:val="thick"/>
        </w:rPr>
        <w:t xml:space="preserve"> </w:t>
      </w:r>
      <w:r w:rsidRPr="00FE2216">
        <w:rPr>
          <w:rFonts w:ascii="Lucida Handwriting" w:hAnsi="Lucida Handwriting"/>
          <w:b/>
          <w:sz w:val="36"/>
          <w:u w:val="thick"/>
        </w:rPr>
        <w:t>METODO</w:t>
      </w:r>
      <w:r>
        <w:rPr>
          <w:rFonts w:ascii="Lucida Handwriting" w:hAnsi="Lucida Handwriting"/>
          <w:b/>
          <w:spacing w:val="-4"/>
          <w:sz w:val="36"/>
          <w:u w:val="thick"/>
        </w:rPr>
        <w:t xml:space="preserve"> </w:t>
      </w:r>
      <w:r w:rsidRPr="00FE2216">
        <w:rPr>
          <w:rFonts w:ascii="Lucida Handwriting" w:hAnsi="Lucida Handwriting"/>
          <w:b/>
          <w:sz w:val="36"/>
          <w:u w:val="thick"/>
        </w:rPr>
        <w:t>CLASSICO</w:t>
      </w:r>
    </w:p>
    <w:p w14:paraId="6EDC94AB" w14:textId="77777777" w:rsidR="00406D08" w:rsidRDefault="00406D08" w:rsidP="00406D08">
      <w:pPr>
        <w:pStyle w:val="Corpotesto"/>
        <w:ind w:left="0"/>
        <w:rPr>
          <w:b/>
          <w:sz w:val="20"/>
        </w:rPr>
      </w:pPr>
    </w:p>
    <w:p w14:paraId="1F4046E1" w14:textId="5DFEEE42" w:rsidR="00406D08" w:rsidRPr="00FE2216" w:rsidRDefault="00406D08" w:rsidP="00394950">
      <w:pPr>
        <w:spacing w:before="27" w:line="345" w:lineRule="auto"/>
        <w:ind w:right="3685"/>
        <w:rPr>
          <w:color w:val="FF0000"/>
          <w:sz w:val="32"/>
        </w:rPr>
      </w:pPr>
      <w:r w:rsidRPr="00FE2216">
        <w:rPr>
          <w:color w:val="FF0000"/>
          <w:sz w:val="32"/>
        </w:rPr>
        <w:t>Alta Langa Spumante Brut</w:t>
      </w:r>
      <w:r w:rsidR="00394950">
        <w:rPr>
          <w:color w:val="FF0000"/>
          <w:sz w:val="32"/>
        </w:rPr>
        <w:t xml:space="preserve"> DOCG</w:t>
      </w:r>
    </w:p>
    <w:p w14:paraId="7FEBE8CC" w14:textId="77777777" w:rsidR="00406D08" w:rsidRPr="00FE2216" w:rsidRDefault="00406D08" w:rsidP="00406D08">
      <w:pPr>
        <w:spacing w:before="27" w:line="345" w:lineRule="auto"/>
        <w:ind w:left="115" w:right="3862"/>
        <w:rPr>
          <w:sz w:val="24"/>
        </w:rPr>
      </w:pPr>
      <w:r w:rsidRPr="00FE2216">
        <w:rPr>
          <w:spacing w:val="-79"/>
          <w:sz w:val="24"/>
        </w:rPr>
        <w:t xml:space="preserve"> </w:t>
      </w:r>
      <w:r w:rsidRPr="00FE2216">
        <w:rPr>
          <w:b/>
          <w:sz w:val="24"/>
        </w:rPr>
        <w:t xml:space="preserve">Uve: </w:t>
      </w:r>
      <w:r w:rsidRPr="00FE2216">
        <w:rPr>
          <w:sz w:val="24"/>
        </w:rPr>
        <w:t>Pinot Nero 80%, Chardonnay 20%</w:t>
      </w:r>
      <w:r w:rsidRPr="00FE2216">
        <w:rPr>
          <w:spacing w:val="1"/>
          <w:sz w:val="24"/>
        </w:rPr>
        <w:t xml:space="preserve"> </w:t>
      </w:r>
      <w:r w:rsidRPr="00FE2216">
        <w:rPr>
          <w:b/>
          <w:sz w:val="24"/>
        </w:rPr>
        <w:t>Zona</w:t>
      </w:r>
      <w:r w:rsidRPr="00FE2216">
        <w:rPr>
          <w:b/>
          <w:spacing w:val="-1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1"/>
          <w:sz w:val="24"/>
        </w:rPr>
        <w:t xml:space="preserve"> </w:t>
      </w:r>
      <w:r w:rsidRPr="00FE2216">
        <w:rPr>
          <w:b/>
          <w:sz w:val="24"/>
        </w:rPr>
        <w:t>Produzione:</w:t>
      </w:r>
      <w:r w:rsidRPr="00FE2216">
        <w:rPr>
          <w:b/>
          <w:spacing w:val="2"/>
          <w:sz w:val="24"/>
        </w:rPr>
        <w:t xml:space="preserve"> </w:t>
      </w:r>
      <w:r w:rsidRPr="00FE2216">
        <w:rPr>
          <w:sz w:val="24"/>
        </w:rPr>
        <w:t>Piemonte</w:t>
      </w:r>
    </w:p>
    <w:p w14:paraId="184EC9C1" w14:textId="77777777" w:rsidR="00406D08" w:rsidRPr="00FE2216" w:rsidRDefault="00406D08" w:rsidP="00406D08">
      <w:pPr>
        <w:spacing w:before="162"/>
        <w:ind w:left="115"/>
        <w:rPr>
          <w:sz w:val="24"/>
        </w:rPr>
      </w:pPr>
      <w:r w:rsidRPr="00FE2216">
        <w:rPr>
          <w:b/>
          <w:sz w:val="24"/>
        </w:rPr>
        <w:t>Gradazione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alcolica:</w:t>
      </w:r>
      <w:r w:rsidRPr="00FE2216">
        <w:rPr>
          <w:b/>
          <w:spacing w:val="1"/>
          <w:sz w:val="24"/>
        </w:rPr>
        <w:t xml:space="preserve"> </w:t>
      </w:r>
      <w:r w:rsidRPr="00FE2216">
        <w:rPr>
          <w:sz w:val="24"/>
        </w:rPr>
        <w:t>12,5°</w:t>
      </w:r>
    </w:p>
    <w:p w14:paraId="219EBD78" w14:textId="77777777" w:rsidR="00406D08" w:rsidRPr="00FE2216" w:rsidRDefault="00406D08" w:rsidP="00406D08">
      <w:pPr>
        <w:spacing w:before="190"/>
        <w:ind w:left="115"/>
        <w:rPr>
          <w:sz w:val="24"/>
        </w:rPr>
      </w:pPr>
      <w:r w:rsidRPr="00FE2216">
        <w:rPr>
          <w:b/>
          <w:sz w:val="24"/>
        </w:rPr>
        <w:t>Temperatura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servizio:</w:t>
      </w:r>
      <w:r w:rsidRPr="00FE2216">
        <w:rPr>
          <w:b/>
          <w:spacing w:val="2"/>
          <w:sz w:val="24"/>
        </w:rPr>
        <w:t xml:space="preserve"> </w:t>
      </w:r>
      <w:r w:rsidRPr="00FE2216">
        <w:rPr>
          <w:sz w:val="24"/>
        </w:rPr>
        <w:t>8°</w:t>
      </w:r>
    </w:p>
    <w:p w14:paraId="61D75B97" w14:textId="77777777" w:rsidR="00406D08" w:rsidRPr="00FE2216" w:rsidRDefault="00406D08" w:rsidP="00406D08">
      <w:pPr>
        <w:pStyle w:val="Corpotesto"/>
        <w:spacing w:before="196" w:line="259" w:lineRule="auto"/>
        <w:ind w:right="219"/>
        <w:rPr>
          <w:sz w:val="24"/>
        </w:rPr>
      </w:pPr>
      <w:r w:rsidRPr="00FE2216">
        <w:rPr>
          <w:b/>
          <w:sz w:val="24"/>
        </w:rPr>
        <w:t xml:space="preserve">Caratteristiche: </w:t>
      </w:r>
      <w:r w:rsidRPr="00FE2216">
        <w:rPr>
          <w:sz w:val="24"/>
        </w:rPr>
        <w:t>perlage fine e persistente. Nel profumo gli aromi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spaziano dalla crosta di pane al lievito e frutta secca, con alcune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note floreali. Sapore pieno e ricco con una buona acidità ed una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sensazione di cremosità, data dalla spuma fine, che pulisce la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bocca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e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conferisce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una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buona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persistenza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aromatica.</w:t>
      </w:r>
    </w:p>
    <w:p w14:paraId="1DE19623" w14:textId="77777777" w:rsidR="00406D08" w:rsidRDefault="00406D08" w:rsidP="00406D08">
      <w:pPr>
        <w:pStyle w:val="Corpotesto"/>
        <w:spacing w:before="196" w:line="259" w:lineRule="auto"/>
        <w:ind w:left="0" w:right="219"/>
      </w:pPr>
    </w:p>
    <w:p w14:paraId="72496DDD" w14:textId="77777777" w:rsidR="00406D08" w:rsidRPr="00FE2216" w:rsidRDefault="00406D08" w:rsidP="00406D08">
      <w:pPr>
        <w:pStyle w:val="Corpotesto"/>
        <w:spacing w:line="437" w:lineRule="exact"/>
        <w:ind w:left="0"/>
        <w:rPr>
          <w:color w:val="FF0000"/>
          <w:sz w:val="32"/>
        </w:rPr>
      </w:pPr>
      <w:proofErr w:type="spellStart"/>
      <w:r w:rsidRPr="00FE2216">
        <w:rPr>
          <w:color w:val="FF0000"/>
          <w:sz w:val="32"/>
        </w:rPr>
        <w:t>Pietrafumante</w:t>
      </w:r>
      <w:proofErr w:type="spellEnd"/>
      <w:r w:rsidRPr="00FE2216">
        <w:rPr>
          <w:color w:val="FF0000"/>
          <w:spacing w:val="-1"/>
          <w:sz w:val="32"/>
        </w:rPr>
        <w:t xml:space="preserve"> </w:t>
      </w:r>
      <w:r w:rsidRPr="00FE2216">
        <w:rPr>
          <w:color w:val="FF0000"/>
          <w:sz w:val="32"/>
        </w:rPr>
        <w:t>Casa</w:t>
      </w:r>
      <w:r w:rsidRPr="00FE2216">
        <w:rPr>
          <w:color w:val="FF0000"/>
          <w:spacing w:val="-3"/>
          <w:sz w:val="32"/>
        </w:rPr>
        <w:t xml:space="preserve"> </w:t>
      </w:r>
      <w:proofErr w:type="spellStart"/>
      <w:r w:rsidRPr="00FE2216">
        <w:rPr>
          <w:color w:val="FF0000"/>
          <w:sz w:val="32"/>
        </w:rPr>
        <w:t>Setaro</w:t>
      </w:r>
      <w:proofErr w:type="spellEnd"/>
    </w:p>
    <w:p w14:paraId="0608BD7C" w14:textId="77777777" w:rsidR="00406D08" w:rsidRPr="00FE2216" w:rsidRDefault="00406D08" w:rsidP="00406D08">
      <w:pPr>
        <w:spacing w:before="195"/>
        <w:ind w:left="115"/>
        <w:rPr>
          <w:sz w:val="24"/>
        </w:rPr>
      </w:pPr>
      <w:r w:rsidRPr="00FE2216">
        <w:rPr>
          <w:b/>
          <w:sz w:val="24"/>
        </w:rPr>
        <w:t>Uve: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sz w:val="24"/>
        </w:rPr>
        <w:t>100%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Caprettone</w:t>
      </w:r>
    </w:p>
    <w:p w14:paraId="1859FDD0" w14:textId="77777777" w:rsidR="00406D08" w:rsidRPr="00FE2216" w:rsidRDefault="00406D08" w:rsidP="00406D08">
      <w:pPr>
        <w:spacing w:before="196"/>
        <w:ind w:left="115"/>
        <w:rPr>
          <w:sz w:val="24"/>
        </w:rPr>
      </w:pPr>
      <w:r w:rsidRPr="00FE2216">
        <w:rPr>
          <w:b/>
          <w:sz w:val="24"/>
        </w:rPr>
        <w:t>Zona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Produzione:</w:t>
      </w:r>
      <w:r w:rsidRPr="00FE2216">
        <w:rPr>
          <w:b/>
          <w:spacing w:val="1"/>
          <w:sz w:val="24"/>
        </w:rPr>
        <w:t xml:space="preserve"> </w:t>
      </w:r>
      <w:r w:rsidRPr="00FE2216">
        <w:rPr>
          <w:sz w:val="24"/>
        </w:rPr>
        <w:t>Parco</w:t>
      </w:r>
      <w:r w:rsidRPr="00FE2216">
        <w:rPr>
          <w:spacing w:val="-4"/>
          <w:sz w:val="24"/>
        </w:rPr>
        <w:t xml:space="preserve"> </w:t>
      </w:r>
      <w:r w:rsidRPr="00FE2216">
        <w:rPr>
          <w:sz w:val="24"/>
        </w:rPr>
        <w:t>Nazionale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del</w:t>
      </w:r>
      <w:r w:rsidRPr="00FE2216">
        <w:rPr>
          <w:spacing w:val="-3"/>
          <w:sz w:val="24"/>
        </w:rPr>
        <w:t xml:space="preserve"> </w:t>
      </w:r>
      <w:r w:rsidRPr="00FE2216">
        <w:rPr>
          <w:sz w:val="24"/>
        </w:rPr>
        <w:t>Vesuvio</w:t>
      </w:r>
      <w:r w:rsidRPr="00FE2216">
        <w:rPr>
          <w:spacing w:val="-4"/>
          <w:sz w:val="24"/>
        </w:rPr>
        <w:t xml:space="preserve"> </w:t>
      </w:r>
      <w:r w:rsidRPr="00FE2216">
        <w:rPr>
          <w:sz w:val="24"/>
        </w:rPr>
        <w:t>(Campania)</w:t>
      </w:r>
    </w:p>
    <w:p w14:paraId="4F6ADE24" w14:textId="77777777" w:rsidR="00406D08" w:rsidRPr="00FE2216" w:rsidRDefault="00406D08" w:rsidP="00406D08">
      <w:pPr>
        <w:spacing w:before="161"/>
        <w:ind w:left="115"/>
        <w:rPr>
          <w:sz w:val="24"/>
        </w:rPr>
      </w:pPr>
      <w:r w:rsidRPr="00FE2216">
        <w:rPr>
          <w:b/>
          <w:sz w:val="24"/>
        </w:rPr>
        <w:t>Gradazione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alcolica:</w:t>
      </w:r>
      <w:r w:rsidRPr="00FE2216">
        <w:rPr>
          <w:b/>
          <w:spacing w:val="1"/>
          <w:sz w:val="24"/>
        </w:rPr>
        <w:t xml:space="preserve"> </w:t>
      </w:r>
      <w:r w:rsidRPr="00FE2216">
        <w:rPr>
          <w:sz w:val="24"/>
        </w:rPr>
        <w:t>12,5°</w:t>
      </w:r>
    </w:p>
    <w:p w14:paraId="51D8F327" w14:textId="77777777" w:rsidR="00406D08" w:rsidRPr="00FE2216" w:rsidRDefault="00406D08" w:rsidP="00406D08">
      <w:pPr>
        <w:spacing w:before="191"/>
        <w:ind w:left="115"/>
        <w:rPr>
          <w:sz w:val="24"/>
        </w:rPr>
      </w:pPr>
      <w:r w:rsidRPr="00FE2216">
        <w:rPr>
          <w:b/>
          <w:sz w:val="24"/>
        </w:rPr>
        <w:t>Temperatura</w:t>
      </w:r>
      <w:r w:rsidRPr="00FE2216">
        <w:rPr>
          <w:b/>
          <w:spacing w:val="-2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servizio:</w:t>
      </w:r>
      <w:r w:rsidRPr="00FE2216">
        <w:rPr>
          <w:b/>
          <w:spacing w:val="3"/>
          <w:sz w:val="24"/>
        </w:rPr>
        <w:t xml:space="preserve"> </w:t>
      </w:r>
      <w:r w:rsidRPr="00FE2216">
        <w:rPr>
          <w:sz w:val="24"/>
        </w:rPr>
        <w:t>10-12°</w:t>
      </w:r>
    </w:p>
    <w:p w14:paraId="0AF50479" w14:textId="77777777" w:rsidR="00406D08" w:rsidRPr="00FE2216" w:rsidRDefault="00406D08" w:rsidP="00406D08">
      <w:pPr>
        <w:pStyle w:val="Corpotesto"/>
        <w:spacing w:before="196" w:line="259" w:lineRule="auto"/>
        <w:ind w:right="151"/>
        <w:rPr>
          <w:sz w:val="24"/>
        </w:rPr>
      </w:pPr>
      <w:r w:rsidRPr="00FE2216">
        <w:rPr>
          <w:b/>
          <w:sz w:val="24"/>
        </w:rPr>
        <w:t xml:space="preserve">Caratteristiche: </w:t>
      </w:r>
      <w:r w:rsidRPr="00FE2216">
        <w:rPr>
          <w:sz w:val="24"/>
        </w:rPr>
        <w:t>perlage fine e persistente. Al naso sentori floreali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di ginestra e fiori bianchi, con note fragrati di pane e agrumi a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polpa bianca. Elegante e fresco al palato, di grande struttura, con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un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sorso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lungo e minerale.</w:t>
      </w:r>
    </w:p>
    <w:p w14:paraId="74B95F9C" w14:textId="77777777" w:rsidR="00406D08" w:rsidRDefault="00406D08" w:rsidP="00406D08">
      <w:pPr>
        <w:spacing w:line="437" w:lineRule="exact"/>
        <w:rPr>
          <w:sz w:val="36"/>
          <w:szCs w:val="36"/>
        </w:rPr>
      </w:pPr>
    </w:p>
    <w:p w14:paraId="0695D2B8" w14:textId="77777777" w:rsidR="00406D08" w:rsidRPr="00FE2216" w:rsidRDefault="00406D08" w:rsidP="00406D08">
      <w:pPr>
        <w:spacing w:line="437" w:lineRule="exact"/>
        <w:rPr>
          <w:color w:val="FF0000"/>
          <w:sz w:val="32"/>
          <w:szCs w:val="40"/>
        </w:rPr>
      </w:pPr>
      <w:proofErr w:type="spellStart"/>
      <w:r w:rsidRPr="00FE2216">
        <w:rPr>
          <w:color w:val="FF0000"/>
          <w:sz w:val="32"/>
          <w:szCs w:val="40"/>
        </w:rPr>
        <w:t>Asprinio</w:t>
      </w:r>
      <w:proofErr w:type="spellEnd"/>
      <w:r w:rsidRPr="00FE2216">
        <w:rPr>
          <w:color w:val="FF0000"/>
          <w:spacing w:val="-4"/>
          <w:sz w:val="32"/>
          <w:szCs w:val="40"/>
        </w:rPr>
        <w:t xml:space="preserve"> </w:t>
      </w:r>
      <w:r w:rsidRPr="00FE2216">
        <w:rPr>
          <w:color w:val="FF0000"/>
          <w:sz w:val="32"/>
          <w:szCs w:val="40"/>
        </w:rPr>
        <w:t>Aversa</w:t>
      </w:r>
      <w:r w:rsidRPr="00FE2216">
        <w:rPr>
          <w:color w:val="FF0000"/>
          <w:spacing w:val="-1"/>
          <w:sz w:val="32"/>
          <w:szCs w:val="40"/>
        </w:rPr>
        <w:t xml:space="preserve"> </w:t>
      </w:r>
      <w:r w:rsidRPr="00FE2216">
        <w:rPr>
          <w:color w:val="FF0000"/>
          <w:sz w:val="32"/>
          <w:szCs w:val="40"/>
        </w:rPr>
        <w:t>DOC</w:t>
      </w:r>
    </w:p>
    <w:p w14:paraId="3CC197D0" w14:textId="77777777" w:rsidR="00406D08" w:rsidRPr="00FE2216" w:rsidRDefault="00406D08" w:rsidP="00406D08">
      <w:pPr>
        <w:spacing w:before="195"/>
        <w:ind w:left="115"/>
        <w:rPr>
          <w:sz w:val="24"/>
        </w:rPr>
      </w:pPr>
      <w:r w:rsidRPr="00FE2216">
        <w:rPr>
          <w:b/>
          <w:sz w:val="24"/>
        </w:rPr>
        <w:t>Uve:</w:t>
      </w:r>
      <w:r w:rsidRPr="00FE2216">
        <w:rPr>
          <w:b/>
          <w:spacing w:val="-2"/>
          <w:sz w:val="24"/>
        </w:rPr>
        <w:t xml:space="preserve"> </w:t>
      </w:r>
      <w:proofErr w:type="spellStart"/>
      <w:r w:rsidRPr="00FE2216">
        <w:rPr>
          <w:sz w:val="24"/>
        </w:rPr>
        <w:t>Asprinio</w:t>
      </w:r>
      <w:proofErr w:type="spellEnd"/>
    </w:p>
    <w:p w14:paraId="69E9DE87" w14:textId="77777777" w:rsidR="00406D08" w:rsidRPr="00FE2216" w:rsidRDefault="00406D08" w:rsidP="00406D08">
      <w:pPr>
        <w:spacing w:before="196"/>
        <w:ind w:left="115"/>
        <w:rPr>
          <w:sz w:val="24"/>
        </w:rPr>
      </w:pPr>
      <w:r w:rsidRPr="00FE2216">
        <w:rPr>
          <w:b/>
          <w:sz w:val="24"/>
        </w:rPr>
        <w:t>Zona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 xml:space="preserve">Produzione: </w:t>
      </w:r>
      <w:r w:rsidRPr="00FE2216">
        <w:rPr>
          <w:sz w:val="24"/>
        </w:rPr>
        <w:t>Caserta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(Campania)</w:t>
      </w:r>
    </w:p>
    <w:p w14:paraId="4C0AC453" w14:textId="77777777" w:rsidR="00406D08" w:rsidRPr="00FE2216" w:rsidRDefault="00406D08" w:rsidP="00406D08">
      <w:pPr>
        <w:spacing w:before="157"/>
        <w:ind w:left="115"/>
        <w:rPr>
          <w:sz w:val="24"/>
        </w:rPr>
      </w:pPr>
      <w:r w:rsidRPr="00FE2216">
        <w:rPr>
          <w:b/>
          <w:sz w:val="24"/>
        </w:rPr>
        <w:t>Gradazione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>alcolica:</w:t>
      </w:r>
      <w:r w:rsidRPr="00FE2216">
        <w:rPr>
          <w:b/>
          <w:spacing w:val="3"/>
          <w:sz w:val="24"/>
        </w:rPr>
        <w:t xml:space="preserve"> </w:t>
      </w:r>
      <w:r w:rsidRPr="00FE2216">
        <w:rPr>
          <w:sz w:val="24"/>
        </w:rPr>
        <w:t>12°</w:t>
      </w:r>
    </w:p>
    <w:p w14:paraId="541A717A" w14:textId="77777777" w:rsidR="00406D08" w:rsidRPr="00FE2216" w:rsidRDefault="00406D08" w:rsidP="00406D08">
      <w:pPr>
        <w:spacing w:before="195"/>
        <w:ind w:left="115"/>
        <w:rPr>
          <w:sz w:val="24"/>
        </w:rPr>
      </w:pPr>
      <w:r w:rsidRPr="00FE2216">
        <w:rPr>
          <w:b/>
          <w:sz w:val="24"/>
        </w:rPr>
        <w:t>Temperatura</w:t>
      </w:r>
      <w:r w:rsidRPr="00FE2216">
        <w:rPr>
          <w:b/>
          <w:spacing w:val="-2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servizio:</w:t>
      </w:r>
      <w:r w:rsidRPr="00FE2216">
        <w:rPr>
          <w:b/>
          <w:spacing w:val="3"/>
          <w:sz w:val="24"/>
        </w:rPr>
        <w:t xml:space="preserve"> </w:t>
      </w:r>
      <w:r w:rsidRPr="00FE2216">
        <w:rPr>
          <w:sz w:val="24"/>
        </w:rPr>
        <w:t>6-8°</w:t>
      </w:r>
    </w:p>
    <w:p w14:paraId="1580408C" w14:textId="77777777" w:rsidR="00406D08" w:rsidRPr="00FE2216" w:rsidRDefault="00406D08" w:rsidP="00406D08">
      <w:pPr>
        <w:pStyle w:val="Corpotesto"/>
        <w:spacing w:before="196" w:line="259" w:lineRule="auto"/>
        <w:ind w:right="141"/>
        <w:rPr>
          <w:sz w:val="24"/>
        </w:rPr>
      </w:pPr>
      <w:r w:rsidRPr="00FE2216">
        <w:rPr>
          <w:b/>
          <w:sz w:val="24"/>
        </w:rPr>
        <w:t xml:space="preserve">Caratteristiche: </w:t>
      </w:r>
      <w:r w:rsidRPr="00FE2216">
        <w:rPr>
          <w:sz w:val="24"/>
        </w:rPr>
        <w:t>L’</w:t>
      </w:r>
      <w:proofErr w:type="spellStart"/>
      <w:r w:rsidRPr="00FE2216">
        <w:rPr>
          <w:sz w:val="24"/>
        </w:rPr>
        <w:t>Asprinio</w:t>
      </w:r>
      <w:proofErr w:type="spellEnd"/>
      <w:r w:rsidRPr="00FE2216">
        <w:rPr>
          <w:sz w:val="24"/>
        </w:rPr>
        <w:t xml:space="preserve"> Spumante Brut dal colore giallo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paglierino brillante è solcato dalle classiche bollicine che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collaborano a rintracciare i profumi di agrumi, di mela grattugiata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e di mandorla fresca. Il sorso invece, è colmo di struttura, di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sapidità</w:t>
      </w:r>
      <w:r w:rsidRPr="00FE2216">
        <w:rPr>
          <w:spacing w:val="-3"/>
          <w:sz w:val="24"/>
        </w:rPr>
        <w:t xml:space="preserve"> </w:t>
      </w:r>
      <w:r w:rsidRPr="00FE2216">
        <w:rPr>
          <w:sz w:val="24"/>
        </w:rPr>
        <w:t>e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persistenza,</w:t>
      </w:r>
      <w:r w:rsidRPr="00FE2216">
        <w:rPr>
          <w:spacing w:val="-3"/>
          <w:sz w:val="24"/>
        </w:rPr>
        <w:t xml:space="preserve"> </w:t>
      </w:r>
      <w:r w:rsidRPr="00FE2216">
        <w:rPr>
          <w:sz w:val="24"/>
        </w:rPr>
        <w:t>dove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il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buon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nerbo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acido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reclama</w:t>
      </w:r>
      <w:r>
        <w:rPr>
          <w:sz w:val="24"/>
        </w:rPr>
        <w:t xml:space="preserve"> </w:t>
      </w:r>
      <w:r w:rsidRPr="00FE2216">
        <w:rPr>
          <w:sz w:val="24"/>
        </w:rPr>
        <w:t>l’assaggio</w:t>
      </w:r>
      <w:r w:rsidRPr="00FE2216">
        <w:rPr>
          <w:spacing w:val="-6"/>
          <w:sz w:val="24"/>
        </w:rPr>
        <w:t xml:space="preserve"> </w:t>
      </w:r>
      <w:r w:rsidRPr="00FE2216">
        <w:rPr>
          <w:sz w:val="24"/>
        </w:rPr>
        <w:t>successivo.</w:t>
      </w:r>
    </w:p>
    <w:p w14:paraId="35EB17C1" w14:textId="77777777" w:rsidR="00406D08" w:rsidRDefault="00406D08" w:rsidP="00406D08">
      <w:pPr>
        <w:spacing w:line="437" w:lineRule="exact"/>
        <w:ind w:right="1905"/>
        <w:rPr>
          <w:b/>
          <w:sz w:val="36"/>
          <w:u w:val="thick"/>
        </w:rPr>
      </w:pPr>
    </w:p>
    <w:p w14:paraId="38B67EA3" w14:textId="77777777" w:rsidR="00406D08" w:rsidRDefault="00406D08" w:rsidP="00406D08">
      <w:pPr>
        <w:spacing w:line="437" w:lineRule="exact"/>
        <w:ind w:right="1905"/>
        <w:rPr>
          <w:b/>
          <w:sz w:val="36"/>
          <w:u w:val="thick"/>
        </w:rPr>
      </w:pPr>
    </w:p>
    <w:p w14:paraId="13E2ADF5" w14:textId="77777777" w:rsidR="00394950" w:rsidRDefault="00394950" w:rsidP="00406D08">
      <w:pPr>
        <w:spacing w:line="437" w:lineRule="exact"/>
        <w:ind w:right="1905"/>
        <w:rPr>
          <w:b/>
          <w:sz w:val="36"/>
          <w:u w:val="thick"/>
        </w:rPr>
      </w:pPr>
    </w:p>
    <w:p w14:paraId="5BAF9549" w14:textId="77777777" w:rsidR="00394950" w:rsidRDefault="00394950" w:rsidP="00406D08">
      <w:pPr>
        <w:spacing w:line="437" w:lineRule="exact"/>
        <w:ind w:right="1905"/>
        <w:rPr>
          <w:b/>
          <w:sz w:val="36"/>
          <w:u w:val="thick"/>
        </w:rPr>
      </w:pPr>
    </w:p>
    <w:p w14:paraId="2720B6CC" w14:textId="7A3844AD" w:rsidR="00406D08" w:rsidRPr="00394950" w:rsidRDefault="00406D08" w:rsidP="00394950">
      <w:pPr>
        <w:spacing w:line="437" w:lineRule="exact"/>
        <w:ind w:right="708"/>
        <w:rPr>
          <w:rFonts w:ascii="Lucida Handwriting" w:hAnsi="Lucida Handwriting"/>
          <w:b/>
          <w:sz w:val="36"/>
        </w:rPr>
      </w:pPr>
      <w:r w:rsidRPr="00394950">
        <w:rPr>
          <w:rFonts w:ascii="Lucida Handwriting" w:hAnsi="Lucida Handwriting"/>
          <w:b/>
          <w:sz w:val="36"/>
          <w:u w:val="thick"/>
        </w:rPr>
        <w:lastRenderedPageBreak/>
        <w:t>FRANCIACORTA</w:t>
      </w:r>
      <w:r w:rsidRPr="00394950">
        <w:rPr>
          <w:rFonts w:ascii="Lucida Handwriting" w:hAnsi="Lucida Handwriting"/>
          <w:b/>
          <w:spacing w:val="-5"/>
          <w:sz w:val="36"/>
          <w:u w:val="thick"/>
        </w:rPr>
        <w:t xml:space="preserve"> </w:t>
      </w:r>
      <w:r w:rsidRPr="00394950">
        <w:rPr>
          <w:rFonts w:ascii="Lucida Handwriting" w:hAnsi="Lucida Handwriting"/>
          <w:b/>
          <w:sz w:val="36"/>
          <w:u w:val="thick"/>
        </w:rPr>
        <w:t>METODO</w:t>
      </w:r>
      <w:r w:rsidRPr="00394950">
        <w:rPr>
          <w:rFonts w:ascii="Lucida Handwriting" w:hAnsi="Lucida Handwriting"/>
          <w:b/>
          <w:spacing w:val="-6"/>
          <w:sz w:val="36"/>
          <w:u w:val="thick"/>
        </w:rPr>
        <w:t xml:space="preserve"> </w:t>
      </w:r>
      <w:r w:rsidRPr="00394950">
        <w:rPr>
          <w:rFonts w:ascii="Lucida Handwriting" w:hAnsi="Lucida Handwriting"/>
          <w:b/>
          <w:sz w:val="36"/>
          <w:u w:val="thick"/>
        </w:rPr>
        <w:t>CLASSICO</w:t>
      </w:r>
    </w:p>
    <w:p w14:paraId="0FD88989" w14:textId="77777777" w:rsidR="00406D08" w:rsidRPr="00FE2216" w:rsidRDefault="00406D08" w:rsidP="00406D08">
      <w:pPr>
        <w:pStyle w:val="Corpotesto"/>
        <w:spacing w:before="27"/>
        <w:ind w:left="0"/>
        <w:rPr>
          <w:color w:val="FF0000"/>
          <w:sz w:val="32"/>
        </w:rPr>
      </w:pPr>
      <w:proofErr w:type="spellStart"/>
      <w:r w:rsidRPr="00FE2216">
        <w:rPr>
          <w:color w:val="FF0000"/>
          <w:sz w:val="32"/>
        </w:rPr>
        <w:t>Satèn</w:t>
      </w:r>
      <w:proofErr w:type="spellEnd"/>
      <w:r w:rsidRPr="00FE2216">
        <w:rPr>
          <w:color w:val="FF0000"/>
          <w:spacing w:val="-5"/>
          <w:sz w:val="32"/>
        </w:rPr>
        <w:t xml:space="preserve"> </w:t>
      </w:r>
      <w:r w:rsidRPr="00FE2216">
        <w:rPr>
          <w:color w:val="FF0000"/>
          <w:sz w:val="32"/>
        </w:rPr>
        <w:t>Mirabella</w:t>
      </w:r>
      <w:r w:rsidRPr="00FE2216">
        <w:rPr>
          <w:color w:val="FF0000"/>
          <w:spacing w:val="-5"/>
          <w:sz w:val="32"/>
        </w:rPr>
        <w:t xml:space="preserve"> </w:t>
      </w:r>
      <w:r w:rsidRPr="00FE2216">
        <w:rPr>
          <w:color w:val="FF0000"/>
          <w:sz w:val="32"/>
        </w:rPr>
        <w:t>Franciacorta</w:t>
      </w:r>
    </w:p>
    <w:p w14:paraId="0121080B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Uve:</w:t>
      </w:r>
      <w:r w:rsidRPr="00FE2216">
        <w:rPr>
          <w:b/>
          <w:spacing w:val="-2"/>
          <w:sz w:val="24"/>
        </w:rPr>
        <w:t xml:space="preserve"> </w:t>
      </w:r>
      <w:r w:rsidRPr="00FE2216">
        <w:rPr>
          <w:sz w:val="24"/>
        </w:rPr>
        <w:t>100%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Chardonnay</w:t>
      </w:r>
      <w:bookmarkStart w:id="0" w:name="_GoBack"/>
      <w:bookmarkEnd w:id="0"/>
    </w:p>
    <w:p w14:paraId="6B3E351B" w14:textId="77777777" w:rsidR="00406D08" w:rsidRPr="00FE2216" w:rsidRDefault="00406D08" w:rsidP="00406D08">
      <w:pPr>
        <w:spacing w:after="0" w:line="360" w:lineRule="auto"/>
        <w:ind w:left="115" w:right="1780"/>
        <w:rPr>
          <w:sz w:val="24"/>
        </w:rPr>
      </w:pPr>
      <w:r w:rsidRPr="00FE2216">
        <w:rPr>
          <w:b/>
          <w:sz w:val="24"/>
        </w:rPr>
        <w:t xml:space="preserve">Zona di Produzione: </w:t>
      </w:r>
      <w:r w:rsidRPr="00FE2216">
        <w:rPr>
          <w:sz w:val="24"/>
        </w:rPr>
        <w:t>Passirano e Paderno Franciacorta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(Lombardia)</w:t>
      </w:r>
    </w:p>
    <w:p w14:paraId="4C8845F8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Gradazione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alcolica:</w:t>
      </w:r>
      <w:r w:rsidRPr="00FE2216">
        <w:rPr>
          <w:b/>
          <w:spacing w:val="1"/>
          <w:sz w:val="24"/>
        </w:rPr>
        <w:t xml:space="preserve"> </w:t>
      </w:r>
      <w:r w:rsidRPr="00FE2216">
        <w:rPr>
          <w:sz w:val="24"/>
        </w:rPr>
        <w:t>12,5°</w:t>
      </w:r>
    </w:p>
    <w:p w14:paraId="22F11589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Temperatura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>servizio:</w:t>
      </w:r>
      <w:r w:rsidRPr="00FE2216">
        <w:rPr>
          <w:b/>
          <w:spacing w:val="2"/>
          <w:sz w:val="24"/>
        </w:rPr>
        <w:t xml:space="preserve"> </w:t>
      </w:r>
      <w:r w:rsidRPr="00FE2216">
        <w:rPr>
          <w:sz w:val="24"/>
        </w:rPr>
        <w:t>8-10°</w:t>
      </w:r>
    </w:p>
    <w:p w14:paraId="15D3E577" w14:textId="77777777" w:rsidR="00406D08" w:rsidRPr="00FE2216" w:rsidRDefault="00406D08" w:rsidP="00406D08">
      <w:pPr>
        <w:pStyle w:val="Corpotesto"/>
        <w:spacing w:line="360" w:lineRule="auto"/>
        <w:ind w:right="326"/>
        <w:rPr>
          <w:sz w:val="24"/>
        </w:rPr>
      </w:pPr>
      <w:r w:rsidRPr="00FE2216">
        <w:rPr>
          <w:b/>
          <w:sz w:val="24"/>
        </w:rPr>
        <w:t xml:space="preserve">Caratteristiche: </w:t>
      </w:r>
      <w:r w:rsidRPr="00FE2216">
        <w:rPr>
          <w:sz w:val="24"/>
        </w:rPr>
        <w:t>profumo elegante e intenso, con sensazioni di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miele, banana e lievito arricchite da lievi note di vaniglia. Sapore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delicatamente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effervescente</w:t>
      </w:r>
      <w:r w:rsidRPr="00FE2216">
        <w:rPr>
          <w:spacing w:val="-6"/>
          <w:sz w:val="24"/>
        </w:rPr>
        <w:t xml:space="preserve"> </w:t>
      </w:r>
      <w:r w:rsidRPr="00FE2216">
        <w:rPr>
          <w:sz w:val="24"/>
        </w:rPr>
        <w:t>con</w:t>
      </w:r>
      <w:r w:rsidRPr="00FE2216">
        <w:rPr>
          <w:spacing w:val="-5"/>
          <w:sz w:val="24"/>
        </w:rPr>
        <w:t xml:space="preserve"> </w:t>
      </w:r>
      <w:r w:rsidRPr="00FE2216">
        <w:rPr>
          <w:sz w:val="24"/>
        </w:rPr>
        <w:t>sentore</w:t>
      </w:r>
      <w:r w:rsidRPr="00FE2216">
        <w:rPr>
          <w:spacing w:val="-5"/>
          <w:sz w:val="24"/>
        </w:rPr>
        <w:t xml:space="preserve"> </w:t>
      </w:r>
      <w:r w:rsidRPr="00FE2216">
        <w:rPr>
          <w:sz w:val="24"/>
        </w:rPr>
        <w:t>di</w:t>
      </w:r>
      <w:r w:rsidRPr="00FE2216">
        <w:rPr>
          <w:spacing w:val="-3"/>
          <w:sz w:val="24"/>
        </w:rPr>
        <w:t xml:space="preserve"> </w:t>
      </w:r>
      <w:r w:rsidRPr="00FE2216">
        <w:rPr>
          <w:sz w:val="24"/>
        </w:rPr>
        <w:t>sciroppo</w:t>
      </w:r>
      <w:r w:rsidRPr="00FE2216">
        <w:rPr>
          <w:spacing w:val="-6"/>
          <w:sz w:val="24"/>
        </w:rPr>
        <w:t xml:space="preserve"> </w:t>
      </w:r>
      <w:r w:rsidRPr="00FE2216">
        <w:rPr>
          <w:sz w:val="24"/>
        </w:rPr>
        <w:t>zuccherino</w:t>
      </w:r>
    </w:p>
    <w:p w14:paraId="7D16BEA6" w14:textId="77777777" w:rsidR="00406D08" w:rsidRPr="00FE2216" w:rsidRDefault="00406D08" w:rsidP="00406D08">
      <w:pPr>
        <w:pStyle w:val="Corpotesto"/>
        <w:spacing w:line="360" w:lineRule="auto"/>
        <w:ind w:right="514"/>
        <w:rPr>
          <w:sz w:val="24"/>
        </w:rPr>
      </w:pPr>
      <w:r w:rsidRPr="00FE2216">
        <w:rPr>
          <w:sz w:val="24"/>
        </w:rPr>
        <w:t>che richiama la morbidezza della seta. Piacevolmente acidulo e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con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un’inattesa persistenza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aromatica.</w:t>
      </w:r>
    </w:p>
    <w:p w14:paraId="6C9CDDE3" w14:textId="77777777" w:rsidR="00406D08" w:rsidRDefault="00406D08" w:rsidP="00406D08">
      <w:pPr>
        <w:pStyle w:val="Corpotesto"/>
        <w:spacing w:line="437" w:lineRule="exact"/>
        <w:ind w:left="0"/>
      </w:pPr>
    </w:p>
    <w:p w14:paraId="58F949C5" w14:textId="77777777" w:rsidR="00406D08" w:rsidRPr="00FE2216" w:rsidRDefault="00406D08" w:rsidP="00406D08">
      <w:pPr>
        <w:pStyle w:val="Corpotesto"/>
        <w:spacing w:line="437" w:lineRule="exact"/>
        <w:ind w:left="0"/>
        <w:rPr>
          <w:color w:val="FF0000"/>
          <w:sz w:val="32"/>
        </w:rPr>
      </w:pPr>
      <w:r w:rsidRPr="00FE2216">
        <w:rPr>
          <w:color w:val="FF0000"/>
          <w:sz w:val="32"/>
        </w:rPr>
        <w:t>Terre</w:t>
      </w:r>
      <w:r w:rsidRPr="00FE2216">
        <w:rPr>
          <w:color w:val="FF0000"/>
          <w:spacing w:val="-5"/>
          <w:sz w:val="32"/>
        </w:rPr>
        <w:t xml:space="preserve"> </w:t>
      </w:r>
      <w:r w:rsidRPr="00FE2216">
        <w:rPr>
          <w:color w:val="FF0000"/>
          <w:sz w:val="32"/>
        </w:rPr>
        <w:t>di</w:t>
      </w:r>
      <w:r w:rsidRPr="00FE2216">
        <w:rPr>
          <w:color w:val="FF0000"/>
          <w:spacing w:val="-1"/>
          <w:sz w:val="32"/>
        </w:rPr>
        <w:t xml:space="preserve"> </w:t>
      </w:r>
      <w:r w:rsidRPr="00FE2216">
        <w:rPr>
          <w:color w:val="FF0000"/>
          <w:sz w:val="32"/>
        </w:rPr>
        <w:t>Conti</w:t>
      </w:r>
      <w:r w:rsidRPr="00FE2216">
        <w:rPr>
          <w:color w:val="FF0000"/>
          <w:spacing w:val="-4"/>
          <w:sz w:val="32"/>
        </w:rPr>
        <w:t xml:space="preserve"> </w:t>
      </w:r>
      <w:proofErr w:type="spellStart"/>
      <w:r w:rsidRPr="00FE2216">
        <w:rPr>
          <w:color w:val="FF0000"/>
          <w:sz w:val="32"/>
        </w:rPr>
        <w:t>Ducco</w:t>
      </w:r>
      <w:proofErr w:type="spellEnd"/>
      <w:r w:rsidRPr="00FE2216">
        <w:rPr>
          <w:color w:val="FF0000"/>
          <w:spacing w:val="1"/>
          <w:sz w:val="32"/>
        </w:rPr>
        <w:t xml:space="preserve"> </w:t>
      </w:r>
      <w:r w:rsidRPr="00FE2216">
        <w:rPr>
          <w:color w:val="FF0000"/>
          <w:sz w:val="32"/>
        </w:rPr>
        <w:t>Franciacorta</w:t>
      </w:r>
      <w:r w:rsidRPr="00FE2216">
        <w:rPr>
          <w:color w:val="FF0000"/>
          <w:spacing w:val="-4"/>
          <w:sz w:val="32"/>
        </w:rPr>
        <w:t xml:space="preserve"> </w:t>
      </w:r>
      <w:proofErr w:type="spellStart"/>
      <w:r w:rsidRPr="00FE2216">
        <w:rPr>
          <w:color w:val="FF0000"/>
          <w:sz w:val="32"/>
        </w:rPr>
        <w:t>Satèn</w:t>
      </w:r>
      <w:proofErr w:type="spellEnd"/>
    </w:p>
    <w:p w14:paraId="6E8FF197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Uve:</w:t>
      </w:r>
      <w:r w:rsidRPr="00FE2216">
        <w:rPr>
          <w:b/>
          <w:spacing w:val="-2"/>
          <w:sz w:val="24"/>
        </w:rPr>
        <w:t xml:space="preserve"> </w:t>
      </w:r>
      <w:r w:rsidRPr="00FE2216">
        <w:rPr>
          <w:sz w:val="24"/>
        </w:rPr>
        <w:t>100%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Chardonnay</w:t>
      </w:r>
    </w:p>
    <w:p w14:paraId="233424B2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Zona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Produzione:</w:t>
      </w:r>
      <w:r w:rsidRPr="00FE2216">
        <w:rPr>
          <w:b/>
          <w:spacing w:val="-1"/>
          <w:sz w:val="24"/>
        </w:rPr>
        <w:t xml:space="preserve"> </w:t>
      </w:r>
      <w:r w:rsidRPr="00FE2216">
        <w:rPr>
          <w:sz w:val="24"/>
        </w:rPr>
        <w:t>Franciacorta</w:t>
      </w:r>
      <w:r w:rsidRPr="00FE2216">
        <w:rPr>
          <w:spacing w:val="-5"/>
          <w:sz w:val="24"/>
        </w:rPr>
        <w:t xml:space="preserve"> </w:t>
      </w:r>
      <w:r w:rsidRPr="00FE2216">
        <w:rPr>
          <w:sz w:val="24"/>
        </w:rPr>
        <w:t>(Lombardia)</w:t>
      </w:r>
    </w:p>
    <w:p w14:paraId="22707770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Gradazione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alcolica:</w:t>
      </w:r>
      <w:r w:rsidRPr="00FE2216">
        <w:rPr>
          <w:b/>
          <w:spacing w:val="1"/>
          <w:sz w:val="24"/>
        </w:rPr>
        <w:t xml:space="preserve"> </w:t>
      </w:r>
      <w:r w:rsidRPr="00FE2216">
        <w:rPr>
          <w:sz w:val="24"/>
        </w:rPr>
        <w:t>12,5°</w:t>
      </w:r>
    </w:p>
    <w:p w14:paraId="4FA2D50F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Temperatura</w:t>
      </w:r>
      <w:r w:rsidRPr="00FE2216">
        <w:rPr>
          <w:b/>
          <w:spacing w:val="-2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2"/>
          <w:sz w:val="24"/>
        </w:rPr>
        <w:t xml:space="preserve"> </w:t>
      </w:r>
      <w:r w:rsidRPr="00FE2216">
        <w:rPr>
          <w:b/>
          <w:sz w:val="24"/>
        </w:rPr>
        <w:t>servizio:</w:t>
      </w:r>
      <w:r w:rsidRPr="00FE2216">
        <w:rPr>
          <w:b/>
          <w:spacing w:val="2"/>
          <w:sz w:val="24"/>
        </w:rPr>
        <w:t xml:space="preserve"> </w:t>
      </w:r>
      <w:r w:rsidRPr="00FE2216">
        <w:rPr>
          <w:sz w:val="24"/>
        </w:rPr>
        <w:t>6-8°</w:t>
      </w:r>
    </w:p>
    <w:p w14:paraId="34D48454" w14:textId="77777777" w:rsidR="00406D08" w:rsidRPr="00FE2216" w:rsidRDefault="00406D08" w:rsidP="00406D08">
      <w:pPr>
        <w:pStyle w:val="Corpotesto"/>
        <w:spacing w:line="360" w:lineRule="auto"/>
        <w:ind w:right="472"/>
        <w:rPr>
          <w:sz w:val="24"/>
        </w:rPr>
      </w:pPr>
      <w:r w:rsidRPr="00FE2216">
        <w:rPr>
          <w:b/>
          <w:sz w:val="24"/>
        </w:rPr>
        <w:t xml:space="preserve">Caratteristiche: </w:t>
      </w:r>
      <w:r w:rsidRPr="00FE2216">
        <w:rPr>
          <w:sz w:val="24"/>
        </w:rPr>
        <w:t>perlage fine, delicato, persistente. Profumo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frutta a polpa bianca e note floreali. Sapore intenso, con buona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struttura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acida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e persistente.</w:t>
      </w:r>
    </w:p>
    <w:p w14:paraId="57E56939" w14:textId="77777777" w:rsidR="00406D08" w:rsidRDefault="00406D08" w:rsidP="00406D08">
      <w:pPr>
        <w:pStyle w:val="Corpotesto"/>
        <w:spacing w:line="437" w:lineRule="exact"/>
        <w:ind w:left="0"/>
      </w:pPr>
    </w:p>
    <w:p w14:paraId="1702A054" w14:textId="77777777" w:rsidR="00406D08" w:rsidRPr="00FE2216" w:rsidRDefault="00406D08" w:rsidP="00406D08">
      <w:pPr>
        <w:pStyle w:val="Corpotesto"/>
        <w:spacing w:line="437" w:lineRule="exact"/>
        <w:ind w:left="0"/>
        <w:rPr>
          <w:color w:val="FF0000"/>
          <w:sz w:val="32"/>
        </w:rPr>
      </w:pPr>
      <w:r w:rsidRPr="00FE2216">
        <w:rPr>
          <w:color w:val="FF0000"/>
          <w:sz w:val="32"/>
        </w:rPr>
        <w:t>Ca’</w:t>
      </w:r>
      <w:r w:rsidRPr="00FE2216">
        <w:rPr>
          <w:color w:val="FF0000"/>
          <w:spacing w:val="-4"/>
          <w:sz w:val="32"/>
        </w:rPr>
        <w:t xml:space="preserve"> </w:t>
      </w:r>
      <w:r w:rsidRPr="00FE2216">
        <w:rPr>
          <w:color w:val="FF0000"/>
          <w:sz w:val="32"/>
        </w:rPr>
        <w:t>del</w:t>
      </w:r>
      <w:r w:rsidRPr="00FE2216">
        <w:rPr>
          <w:color w:val="FF0000"/>
          <w:spacing w:val="-2"/>
          <w:sz w:val="32"/>
        </w:rPr>
        <w:t xml:space="preserve"> </w:t>
      </w:r>
      <w:r w:rsidRPr="00FE2216">
        <w:rPr>
          <w:color w:val="FF0000"/>
          <w:sz w:val="32"/>
        </w:rPr>
        <w:t>bosco</w:t>
      </w:r>
      <w:r w:rsidRPr="00FE2216">
        <w:rPr>
          <w:color w:val="FF0000"/>
          <w:spacing w:val="-5"/>
          <w:sz w:val="32"/>
        </w:rPr>
        <w:t xml:space="preserve"> </w:t>
      </w:r>
      <w:r w:rsidRPr="00FE2216">
        <w:rPr>
          <w:color w:val="FF0000"/>
          <w:sz w:val="32"/>
        </w:rPr>
        <w:t>Franciacorta</w:t>
      </w:r>
      <w:r w:rsidRPr="00FE2216">
        <w:rPr>
          <w:color w:val="FF0000"/>
          <w:spacing w:val="-3"/>
          <w:sz w:val="32"/>
        </w:rPr>
        <w:t xml:space="preserve"> </w:t>
      </w:r>
      <w:proofErr w:type="spellStart"/>
      <w:r w:rsidRPr="00FE2216">
        <w:rPr>
          <w:color w:val="FF0000"/>
          <w:sz w:val="32"/>
        </w:rPr>
        <w:t>Satèn</w:t>
      </w:r>
      <w:proofErr w:type="spellEnd"/>
    </w:p>
    <w:p w14:paraId="5ACD6A37" w14:textId="77777777" w:rsidR="00406D08" w:rsidRPr="00FE2216" w:rsidRDefault="00406D08" w:rsidP="00406D08">
      <w:pPr>
        <w:pStyle w:val="Corpotesto"/>
        <w:spacing w:line="360" w:lineRule="auto"/>
        <w:rPr>
          <w:sz w:val="24"/>
        </w:rPr>
      </w:pPr>
      <w:r w:rsidRPr="00FE2216">
        <w:rPr>
          <w:b/>
          <w:sz w:val="24"/>
        </w:rPr>
        <w:t>Uve:</w:t>
      </w:r>
      <w:r w:rsidRPr="00FE2216">
        <w:rPr>
          <w:b/>
          <w:spacing w:val="-2"/>
          <w:sz w:val="24"/>
        </w:rPr>
        <w:t xml:space="preserve"> </w:t>
      </w:r>
      <w:r w:rsidRPr="00FE2216">
        <w:rPr>
          <w:sz w:val="24"/>
        </w:rPr>
        <w:t>80% Chardonnay,</w:t>
      </w:r>
      <w:r w:rsidRPr="00FE2216">
        <w:rPr>
          <w:spacing w:val="-3"/>
          <w:sz w:val="24"/>
        </w:rPr>
        <w:t xml:space="preserve"> </w:t>
      </w:r>
      <w:r w:rsidRPr="00FE2216">
        <w:rPr>
          <w:sz w:val="24"/>
        </w:rPr>
        <w:t>20%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Pinot</w:t>
      </w:r>
      <w:r w:rsidRPr="00FE2216">
        <w:rPr>
          <w:spacing w:val="-8"/>
          <w:sz w:val="24"/>
        </w:rPr>
        <w:t xml:space="preserve"> </w:t>
      </w:r>
      <w:r w:rsidRPr="00FE2216">
        <w:rPr>
          <w:sz w:val="24"/>
        </w:rPr>
        <w:t>bianco</w:t>
      </w:r>
    </w:p>
    <w:p w14:paraId="1570A68F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Zona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Produzione:</w:t>
      </w:r>
      <w:r w:rsidRPr="00FE2216">
        <w:rPr>
          <w:b/>
          <w:spacing w:val="-1"/>
          <w:sz w:val="24"/>
        </w:rPr>
        <w:t xml:space="preserve"> </w:t>
      </w:r>
      <w:r w:rsidRPr="00FE2216">
        <w:rPr>
          <w:sz w:val="24"/>
        </w:rPr>
        <w:t>Franciacorta</w:t>
      </w:r>
      <w:r w:rsidRPr="00FE2216">
        <w:rPr>
          <w:spacing w:val="-5"/>
          <w:sz w:val="24"/>
        </w:rPr>
        <w:t xml:space="preserve"> </w:t>
      </w:r>
      <w:r w:rsidRPr="00FE2216">
        <w:rPr>
          <w:sz w:val="24"/>
        </w:rPr>
        <w:t>(Lombardia)</w:t>
      </w:r>
    </w:p>
    <w:p w14:paraId="1DB288FA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Gradazione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alcolica:</w:t>
      </w:r>
      <w:r w:rsidRPr="00FE2216">
        <w:rPr>
          <w:b/>
          <w:spacing w:val="1"/>
          <w:sz w:val="24"/>
        </w:rPr>
        <w:t xml:space="preserve"> </w:t>
      </w:r>
      <w:r w:rsidRPr="00FE2216">
        <w:rPr>
          <w:sz w:val="24"/>
        </w:rPr>
        <w:t>12,5°</w:t>
      </w:r>
    </w:p>
    <w:p w14:paraId="653DAE2B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Temperatura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>servizio:</w:t>
      </w:r>
      <w:r w:rsidRPr="00FE2216">
        <w:rPr>
          <w:b/>
          <w:spacing w:val="2"/>
          <w:sz w:val="24"/>
        </w:rPr>
        <w:t xml:space="preserve"> </w:t>
      </w:r>
      <w:r w:rsidRPr="00FE2216">
        <w:rPr>
          <w:sz w:val="24"/>
        </w:rPr>
        <w:t>8-10°</w:t>
      </w:r>
    </w:p>
    <w:p w14:paraId="0A4F8F2D" w14:textId="77777777" w:rsidR="00406D08" w:rsidRPr="00FE2216" w:rsidRDefault="00406D08" w:rsidP="00406D08">
      <w:pPr>
        <w:pStyle w:val="Corpotesto"/>
        <w:spacing w:line="360" w:lineRule="auto"/>
        <w:ind w:right="246"/>
        <w:rPr>
          <w:sz w:val="24"/>
        </w:rPr>
      </w:pPr>
      <w:r w:rsidRPr="00FE2216">
        <w:rPr>
          <w:b/>
          <w:sz w:val="24"/>
        </w:rPr>
        <w:t xml:space="preserve">Caratteristiche: </w:t>
      </w:r>
      <w:r w:rsidRPr="00FE2216">
        <w:rPr>
          <w:sz w:val="24"/>
        </w:rPr>
        <w:t>le note che arrivano al naso sono soprattutto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fruttate, dalla pesca all’ananas, passando per l’asprezza degli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agrumi che si intreccia alla dolcezza del miele. La caratteristica di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 xml:space="preserve">questo </w:t>
      </w:r>
      <w:proofErr w:type="spellStart"/>
      <w:r w:rsidRPr="00FE2216">
        <w:rPr>
          <w:sz w:val="24"/>
        </w:rPr>
        <w:t>Satèn</w:t>
      </w:r>
      <w:proofErr w:type="spellEnd"/>
      <w:r w:rsidRPr="00FE2216">
        <w:rPr>
          <w:sz w:val="24"/>
        </w:rPr>
        <w:t xml:space="preserve"> è di risultare meno aggressivo in bocca, grazie ad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una bollicina morbida e vellutata e una delicatezza davvero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pregevole.</w:t>
      </w:r>
    </w:p>
    <w:p w14:paraId="293465E0" w14:textId="77777777" w:rsidR="00406D08" w:rsidRPr="00FE2216" w:rsidRDefault="00406D08" w:rsidP="00406D08">
      <w:pPr>
        <w:spacing w:line="437" w:lineRule="exact"/>
        <w:rPr>
          <w:color w:val="FF0000"/>
          <w:sz w:val="32"/>
        </w:rPr>
      </w:pPr>
      <w:r w:rsidRPr="00FE2216">
        <w:rPr>
          <w:color w:val="FF0000"/>
          <w:sz w:val="32"/>
        </w:rPr>
        <w:t>Mirabella</w:t>
      </w:r>
      <w:r w:rsidRPr="00FE2216">
        <w:rPr>
          <w:color w:val="FF0000"/>
          <w:spacing w:val="-2"/>
          <w:sz w:val="32"/>
        </w:rPr>
        <w:t xml:space="preserve"> </w:t>
      </w:r>
      <w:r w:rsidRPr="00FE2216">
        <w:rPr>
          <w:color w:val="FF0000"/>
          <w:sz w:val="32"/>
        </w:rPr>
        <w:t>Rosé</w:t>
      </w:r>
    </w:p>
    <w:p w14:paraId="5A350283" w14:textId="77777777" w:rsidR="00406D08" w:rsidRPr="00FE2216" w:rsidRDefault="00406D08" w:rsidP="00406D08">
      <w:pPr>
        <w:pStyle w:val="Corpotesto"/>
        <w:spacing w:line="360" w:lineRule="auto"/>
        <w:rPr>
          <w:sz w:val="24"/>
        </w:rPr>
      </w:pPr>
      <w:r w:rsidRPr="00FE2216">
        <w:rPr>
          <w:b/>
          <w:sz w:val="24"/>
        </w:rPr>
        <w:t>Uve:</w:t>
      </w:r>
      <w:r w:rsidRPr="00FE2216">
        <w:rPr>
          <w:b/>
          <w:spacing w:val="-2"/>
          <w:sz w:val="24"/>
        </w:rPr>
        <w:t xml:space="preserve"> </w:t>
      </w:r>
      <w:r w:rsidRPr="00FE2216">
        <w:rPr>
          <w:sz w:val="24"/>
        </w:rPr>
        <w:t>Pinot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Nero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45%,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Chardonnay</w:t>
      </w:r>
      <w:r w:rsidRPr="00FE2216">
        <w:rPr>
          <w:spacing w:val="-6"/>
          <w:sz w:val="24"/>
        </w:rPr>
        <w:t xml:space="preserve"> </w:t>
      </w:r>
      <w:r w:rsidRPr="00FE2216">
        <w:rPr>
          <w:sz w:val="24"/>
        </w:rPr>
        <w:t>45%,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Pinot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Bianco</w:t>
      </w:r>
      <w:r w:rsidRPr="00FE2216">
        <w:rPr>
          <w:spacing w:val="-3"/>
          <w:sz w:val="24"/>
        </w:rPr>
        <w:t xml:space="preserve"> </w:t>
      </w:r>
      <w:r w:rsidRPr="00FE2216">
        <w:rPr>
          <w:sz w:val="24"/>
        </w:rPr>
        <w:t>10%</w:t>
      </w:r>
    </w:p>
    <w:p w14:paraId="3EAE4803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Zona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Produzione:</w:t>
      </w:r>
      <w:r w:rsidRPr="00FE2216">
        <w:rPr>
          <w:b/>
          <w:spacing w:val="-1"/>
          <w:sz w:val="24"/>
        </w:rPr>
        <w:t xml:space="preserve"> </w:t>
      </w:r>
      <w:r w:rsidRPr="00FE2216">
        <w:rPr>
          <w:sz w:val="24"/>
        </w:rPr>
        <w:t>Franciacorta</w:t>
      </w:r>
      <w:r w:rsidRPr="00FE2216">
        <w:rPr>
          <w:spacing w:val="-5"/>
          <w:sz w:val="24"/>
        </w:rPr>
        <w:t xml:space="preserve"> </w:t>
      </w:r>
      <w:r w:rsidRPr="00FE2216">
        <w:rPr>
          <w:sz w:val="24"/>
        </w:rPr>
        <w:t>(Lombardia)</w:t>
      </w:r>
    </w:p>
    <w:p w14:paraId="3F0D6E8F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Gradazione</w:t>
      </w:r>
      <w:r w:rsidRPr="00FE2216">
        <w:rPr>
          <w:b/>
          <w:spacing w:val="-5"/>
          <w:sz w:val="24"/>
        </w:rPr>
        <w:t xml:space="preserve"> </w:t>
      </w:r>
      <w:r w:rsidRPr="00FE2216">
        <w:rPr>
          <w:b/>
          <w:sz w:val="24"/>
        </w:rPr>
        <w:t>alcolica:</w:t>
      </w:r>
      <w:r w:rsidRPr="00FE2216">
        <w:rPr>
          <w:b/>
          <w:spacing w:val="1"/>
          <w:sz w:val="24"/>
        </w:rPr>
        <w:t xml:space="preserve"> </w:t>
      </w:r>
      <w:r w:rsidRPr="00FE2216">
        <w:rPr>
          <w:sz w:val="24"/>
        </w:rPr>
        <w:t>12,5°</w:t>
      </w:r>
    </w:p>
    <w:p w14:paraId="01574B21" w14:textId="77777777" w:rsidR="00406D08" w:rsidRPr="00FE2216" w:rsidRDefault="00406D08" w:rsidP="00406D08">
      <w:pPr>
        <w:spacing w:after="0" w:line="360" w:lineRule="auto"/>
        <w:ind w:left="115"/>
        <w:rPr>
          <w:sz w:val="24"/>
        </w:rPr>
      </w:pPr>
      <w:r w:rsidRPr="00FE2216">
        <w:rPr>
          <w:b/>
          <w:sz w:val="24"/>
        </w:rPr>
        <w:t>Temperatura</w:t>
      </w:r>
      <w:r w:rsidRPr="00FE2216">
        <w:rPr>
          <w:b/>
          <w:spacing w:val="-3"/>
          <w:sz w:val="24"/>
        </w:rPr>
        <w:t xml:space="preserve"> </w:t>
      </w:r>
      <w:r w:rsidRPr="00FE2216">
        <w:rPr>
          <w:b/>
          <w:sz w:val="24"/>
        </w:rPr>
        <w:t>di</w:t>
      </w:r>
      <w:r w:rsidRPr="00FE2216">
        <w:rPr>
          <w:b/>
          <w:spacing w:val="-4"/>
          <w:sz w:val="24"/>
        </w:rPr>
        <w:t xml:space="preserve"> </w:t>
      </w:r>
      <w:r w:rsidRPr="00FE2216">
        <w:rPr>
          <w:b/>
          <w:sz w:val="24"/>
        </w:rPr>
        <w:t>servizio:</w:t>
      </w:r>
      <w:r w:rsidRPr="00FE2216">
        <w:rPr>
          <w:b/>
          <w:spacing w:val="2"/>
          <w:sz w:val="24"/>
        </w:rPr>
        <w:t xml:space="preserve"> </w:t>
      </w:r>
      <w:r w:rsidRPr="00FE2216">
        <w:rPr>
          <w:sz w:val="24"/>
        </w:rPr>
        <w:t>8-10°</w:t>
      </w:r>
    </w:p>
    <w:p w14:paraId="28467AC1" w14:textId="0CE9E90A" w:rsidR="00F73E84" w:rsidRDefault="00406D08" w:rsidP="00406D08">
      <w:pPr>
        <w:spacing w:after="160" w:line="259" w:lineRule="auto"/>
        <w:rPr>
          <w:rFonts w:ascii="Lucida Handwriting" w:hAnsi="Lucida Handwriting"/>
          <w:color w:val="FF0000"/>
          <w:sz w:val="96"/>
        </w:rPr>
      </w:pPr>
      <w:r w:rsidRPr="00FE2216">
        <w:rPr>
          <w:b/>
          <w:sz w:val="24"/>
        </w:rPr>
        <w:t xml:space="preserve">Caratteristiche: </w:t>
      </w:r>
      <w:r w:rsidRPr="00FE2216">
        <w:rPr>
          <w:sz w:val="24"/>
        </w:rPr>
        <w:t>color rosa cipria, che con l’invecchiamento svela</w:t>
      </w:r>
      <w:r w:rsidRPr="00FE2216">
        <w:rPr>
          <w:spacing w:val="-79"/>
          <w:sz w:val="24"/>
        </w:rPr>
        <w:t xml:space="preserve"> </w:t>
      </w:r>
      <w:r w:rsidRPr="00FE2216">
        <w:rPr>
          <w:sz w:val="24"/>
        </w:rPr>
        <w:t>delicati riflessi ramati. Profumo ricco e ampio, con sensazioni di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lievito, note di frutti di bosco e sfumature vanigliate. Sapore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armonico,</w:t>
      </w:r>
      <w:r w:rsidRPr="00FE2216">
        <w:rPr>
          <w:spacing w:val="-3"/>
          <w:sz w:val="24"/>
        </w:rPr>
        <w:t xml:space="preserve"> </w:t>
      </w:r>
      <w:r w:rsidRPr="00FE2216">
        <w:rPr>
          <w:sz w:val="24"/>
        </w:rPr>
        <w:t>di</w:t>
      </w:r>
      <w:r w:rsidRPr="00FE2216">
        <w:rPr>
          <w:spacing w:val="1"/>
          <w:sz w:val="24"/>
        </w:rPr>
        <w:t xml:space="preserve"> </w:t>
      </w:r>
      <w:r w:rsidRPr="00FE2216">
        <w:rPr>
          <w:sz w:val="24"/>
        </w:rPr>
        <w:t>grande</w:t>
      </w:r>
      <w:r w:rsidRPr="00FE2216">
        <w:rPr>
          <w:spacing w:val="-7"/>
          <w:sz w:val="24"/>
        </w:rPr>
        <w:t xml:space="preserve"> </w:t>
      </w:r>
      <w:r w:rsidRPr="00FE2216">
        <w:rPr>
          <w:sz w:val="24"/>
        </w:rPr>
        <w:t>morbidezza,</w:t>
      </w:r>
      <w:r w:rsidRPr="00FE2216">
        <w:rPr>
          <w:spacing w:val="-2"/>
          <w:sz w:val="24"/>
        </w:rPr>
        <w:t xml:space="preserve"> </w:t>
      </w:r>
      <w:r w:rsidRPr="00FE2216">
        <w:rPr>
          <w:sz w:val="24"/>
        </w:rPr>
        <w:t>facile</w:t>
      </w:r>
      <w:r w:rsidRPr="00FE2216">
        <w:rPr>
          <w:spacing w:val="-1"/>
          <w:sz w:val="24"/>
        </w:rPr>
        <w:t xml:space="preserve"> </w:t>
      </w:r>
      <w:r w:rsidRPr="00FE2216">
        <w:rPr>
          <w:sz w:val="24"/>
        </w:rPr>
        <w:t>da be</w:t>
      </w:r>
      <w:r>
        <w:rPr>
          <w:sz w:val="24"/>
        </w:rPr>
        <w:t>re.</w:t>
      </w:r>
    </w:p>
    <w:sectPr w:rsidR="00F73E84" w:rsidSect="00406D08">
      <w:headerReference w:type="even" r:id="rId7"/>
      <w:headerReference w:type="first" r:id="rId8"/>
      <w:pgSz w:w="9072" w:h="17577" w:code="9"/>
      <w:pgMar w:top="0" w:right="567" w:bottom="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5EFA12" w14:textId="77777777" w:rsidR="00B62584" w:rsidRDefault="00B62584" w:rsidP="00392DC1">
      <w:pPr>
        <w:spacing w:after="0" w:line="240" w:lineRule="auto"/>
      </w:pPr>
      <w:r>
        <w:separator/>
      </w:r>
    </w:p>
  </w:endnote>
  <w:endnote w:type="continuationSeparator" w:id="0">
    <w:p w14:paraId="36BB06B7" w14:textId="77777777" w:rsidR="00B62584" w:rsidRDefault="00B62584" w:rsidP="00392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2B0AAE" w14:textId="77777777" w:rsidR="00B62584" w:rsidRDefault="00B62584" w:rsidP="00392DC1">
      <w:pPr>
        <w:spacing w:after="0" w:line="240" w:lineRule="auto"/>
      </w:pPr>
      <w:r>
        <w:separator/>
      </w:r>
    </w:p>
  </w:footnote>
  <w:footnote w:type="continuationSeparator" w:id="0">
    <w:p w14:paraId="00F17966" w14:textId="77777777" w:rsidR="00B62584" w:rsidRDefault="00B62584" w:rsidP="00392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52C98" w14:textId="1AB152F2" w:rsidR="00EB4F18" w:rsidRDefault="00B62584">
    <w:pPr>
      <w:pStyle w:val="Intestazione"/>
    </w:pPr>
    <w:r>
      <w:rPr>
        <w:noProof/>
      </w:rPr>
      <w:pict w14:anchorId="1FC7D4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7455094" o:spid="_x0000_s2050" type="#_x0000_t75" style="position:absolute;margin-left:0;margin-top:0;width:396.9pt;height:556.75pt;z-index:-251657216;mso-position-horizontal:center;mso-position-horizontal-relative:margin;mso-position-vertical:center;mso-position-vertical-relative:margin" o:allowincell="f">
          <v:imagedata r:id="rId1" o:title="bg-menù_Tavola disegno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4A32DD" w14:textId="771BD965" w:rsidR="00EB4F18" w:rsidRDefault="00B62584">
    <w:pPr>
      <w:pStyle w:val="Intestazione"/>
    </w:pPr>
    <w:r>
      <w:rPr>
        <w:noProof/>
      </w:rPr>
      <w:pict w14:anchorId="026FEB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7455093" o:spid="_x0000_s2049" type="#_x0000_t75" style="position:absolute;margin-left:0;margin-top:0;width:396.9pt;height:556.75pt;z-index:-251658240;mso-position-horizontal:center;mso-position-horizontal-relative:margin;mso-position-vertical:center;mso-position-vertical-relative:margin" o:allowincell="f">
          <v:imagedata r:id="rId1" o:title="bg-menù_Tavola disegno 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33A"/>
    <w:rsid w:val="00002A66"/>
    <w:rsid w:val="00013A74"/>
    <w:rsid w:val="00044163"/>
    <w:rsid w:val="000712C5"/>
    <w:rsid w:val="000747C3"/>
    <w:rsid w:val="00076FD7"/>
    <w:rsid w:val="000A4FA6"/>
    <w:rsid w:val="000D4F24"/>
    <w:rsid w:val="000E5E9D"/>
    <w:rsid w:val="00101757"/>
    <w:rsid w:val="0010322C"/>
    <w:rsid w:val="001108A0"/>
    <w:rsid w:val="0015784A"/>
    <w:rsid w:val="001652E7"/>
    <w:rsid w:val="001702DD"/>
    <w:rsid w:val="001714D1"/>
    <w:rsid w:val="001C6201"/>
    <w:rsid w:val="001D4B28"/>
    <w:rsid w:val="001E7EB3"/>
    <w:rsid w:val="001F54A7"/>
    <w:rsid w:val="00204DEA"/>
    <w:rsid w:val="002115DB"/>
    <w:rsid w:val="002318BE"/>
    <w:rsid w:val="002D5979"/>
    <w:rsid w:val="002E6426"/>
    <w:rsid w:val="0031529F"/>
    <w:rsid w:val="00322433"/>
    <w:rsid w:val="00331A29"/>
    <w:rsid w:val="00357446"/>
    <w:rsid w:val="0036218D"/>
    <w:rsid w:val="00381289"/>
    <w:rsid w:val="00392DC1"/>
    <w:rsid w:val="00394950"/>
    <w:rsid w:val="003A52AE"/>
    <w:rsid w:val="003B6284"/>
    <w:rsid w:val="003C0C83"/>
    <w:rsid w:val="003C3372"/>
    <w:rsid w:val="003F7911"/>
    <w:rsid w:val="00406D08"/>
    <w:rsid w:val="00455CDC"/>
    <w:rsid w:val="00494B28"/>
    <w:rsid w:val="004955FE"/>
    <w:rsid w:val="004D7952"/>
    <w:rsid w:val="005059F1"/>
    <w:rsid w:val="00521638"/>
    <w:rsid w:val="00543354"/>
    <w:rsid w:val="00547DE2"/>
    <w:rsid w:val="005532D1"/>
    <w:rsid w:val="00571F1C"/>
    <w:rsid w:val="00583524"/>
    <w:rsid w:val="00590FE2"/>
    <w:rsid w:val="005B2AF5"/>
    <w:rsid w:val="006A1671"/>
    <w:rsid w:val="006A1777"/>
    <w:rsid w:val="006B010B"/>
    <w:rsid w:val="006D2ED9"/>
    <w:rsid w:val="007348E6"/>
    <w:rsid w:val="00753FF0"/>
    <w:rsid w:val="00775CCA"/>
    <w:rsid w:val="00787B64"/>
    <w:rsid w:val="007A3EC4"/>
    <w:rsid w:val="007A439B"/>
    <w:rsid w:val="007D3912"/>
    <w:rsid w:val="007F1996"/>
    <w:rsid w:val="008015F0"/>
    <w:rsid w:val="008155A8"/>
    <w:rsid w:val="00817400"/>
    <w:rsid w:val="0083716F"/>
    <w:rsid w:val="00882052"/>
    <w:rsid w:val="008D5D74"/>
    <w:rsid w:val="00921F93"/>
    <w:rsid w:val="00931F95"/>
    <w:rsid w:val="0093796B"/>
    <w:rsid w:val="0094533A"/>
    <w:rsid w:val="00965885"/>
    <w:rsid w:val="00980F4C"/>
    <w:rsid w:val="009B2270"/>
    <w:rsid w:val="009B64EF"/>
    <w:rsid w:val="00A002F7"/>
    <w:rsid w:val="00A06AF2"/>
    <w:rsid w:val="00A23C34"/>
    <w:rsid w:val="00B06F90"/>
    <w:rsid w:val="00B121DE"/>
    <w:rsid w:val="00B53B9F"/>
    <w:rsid w:val="00B6210F"/>
    <w:rsid w:val="00B62584"/>
    <w:rsid w:val="00B65D75"/>
    <w:rsid w:val="00BA1A65"/>
    <w:rsid w:val="00BA68B1"/>
    <w:rsid w:val="00BF3598"/>
    <w:rsid w:val="00C02C74"/>
    <w:rsid w:val="00C1571D"/>
    <w:rsid w:val="00C23373"/>
    <w:rsid w:val="00C424F2"/>
    <w:rsid w:val="00C526F7"/>
    <w:rsid w:val="00C74B65"/>
    <w:rsid w:val="00CA6BC3"/>
    <w:rsid w:val="00D70EEA"/>
    <w:rsid w:val="00E00133"/>
    <w:rsid w:val="00E0151E"/>
    <w:rsid w:val="00E2210F"/>
    <w:rsid w:val="00E37E93"/>
    <w:rsid w:val="00E807E6"/>
    <w:rsid w:val="00EB4F18"/>
    <w:rsid w:val="00EB70B5"/>
    <w:rsid w:val="00EC33D7"/>
    <w:rsid w:val="00EC4C79"/>
    <w:rsid w:val="00F12EE8"/>
    <w:rsid w:val="00F46F1D"/>
    <w:rsid w:val="00F73E84"/>
    <w:rsid w:val="00F848ED"/>
    <w:rsid w:val="00FB36B1"/>
    <w:rsid w:val="00FC24AE"/>
    <w:rsid w:val="00FE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47D24733"/>
  <w15:chartTrackingRefBased/>
  <w15:docId w15:val="{3D14FC7B-16D8-490B-B3EC-0A33D890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A1671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45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92D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2DC1"/>
  </w:style>
  <w:style w:type="paragraph" w:styleId="Pidipagina">
    <w:name w:val="footer"/>
    <w:basedOn w:val="Normale"/>
    <w:link w:val="PidipaginaCarattere"/>
    <w:uiPriority w:val="99"/>
    <w:unhideWhenUsed/>
    <w:rsid w:val="00392D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2DC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2E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2EE8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547DE2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qFormat/>
    <w:rsid w:val="00076FD7"/>
    <w:pPr>
      <w:widowControl w:val="0"/>
      <w:autoSpaceDE w:val="0"/>
      <w:autoSpaceDN w:val="0"/>
      <w:spacing w:after="0" w:line="240" w:lineRule="auto"/>
      <w:ind w:left="115"/>
    </w:pPr>
    <w:rPr>
      <w:rFonts w:ascii="Calibri" w:eastAsia="Calibri" w:hAnsi="Calibri" w:cs="Calibri"/>
      <w:sz w:val="36"/>
      <w:szCs w:val="36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76FD7"/>
    <w:rPr>
      <w:rFonts w:ascii="Calibri" w:eastAsia="Calibri" w:hAnsi="Calibri" w:cs="Calibri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4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A1260-9A64-49BE-9726-37FD304DD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di Leva</dc:creator>
  <cp:keywords/>
  <dc:description/>
  <cp:lastModifiedBy>Windows 10</cp:lastModifiedBy>
  <cp:revision>7</cp:revision>
  <cp:lastPrinted>2022-05-28T09:46:00Z</cp:lastPrinted>
  <dcterms:created xsi:type="dcterms:W3CDTF">2022-05-27T18:04:00Z</dcterms:created>
  <dcterms:modified xsi:type="dcterms:W3CDTF">2022-05-28T09:46:00Z</dcterms:modified>
</cp:coreProperties>
</file>